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B84" w:rsidRDefault="00255B84" w:rsidP="00255B84">
      <w:r w:rsidRPr="000D20BD">
        <w:t>Department of Languages, Literatures and Cultures</w:t>
      </w:r>
    </w:p>
    <w:p w:rsidR="00255B84" w:rsidRPr="000D20BD" w:rsidRDefault="00255B84" w:rsidP="00255B84">
      <w:r w:rsidRPr="000D20BD">
        <w:t>Master of Arts</w:t>
      </w:r>
    </w:p>
    <w:p w:rsidR="00255B84" w:rsidRPr="000D20BD" w:rsidRDefault="00255B84" w:rsidP="00255B84">
      <w:r w:rsidRPr="000D20BD">
        <w:t xml:space="preserve">Foreign Languages and Pedagogy (MA) </w:t>
      </w:r>
    </w:p>
    <w:p w:rsidR="00255B84" w:rsidRPr="000D20BD" w:rsidRDefault="00255B84" w:rsidP="00255B84">
      <w:r w:rsidRPr="000D20BD">
        <w:t xml:space="preserve">Provide a brief summary of the proposed program changes and describe the rationale for the change(s):* </w:t>
      </w:r>
    </w:p>
    <w:p w:rsidR="00255B84" w:rsidRPr="000D20BD" w:rsidRDefault="00255B84" w:rsidP="00255B84">
      <w:r w:rsidRPr="000D20BD">
        <w:t xml:space="preserve">The Graduate Studies Committee voted to change the name of the pedagogy MA program from MA in </w:t>
      </w:r>
      <w:bookmarkStart w:id="0" w:name="_GoBack"/>
      <w:r w:rsidRPr="000D20BD">
        <w:t xml:space="preserve">Foreign Languages &amp; Pedagogy to MA in Languages, Literatures, Cultures, &amp; Pedagogy </w:t>
      </w:r>
      <w:bookmarkEnd w:id="0"/>
      <w:r w:rsidRPr="000D20BD">
        <w:t>because:</w:t>
      </w:r>
    </w:p>
    <w:p w:rsidR="00255B84" w:rsidRPr="000D20BD" w:rsidRDefault="00255B84" w:rsidP="00255B84">
      <w:r w:rsidRPr="000D20BD">
        <w:t xml:space="preserve">a) </w:t>
      </w:r>
      <w:proofErr w:type="gramStart"/>
      <w:r w:rsidRPr="000D20BD">
        <w:t>the</w:t>
      </w:r>
      <w:proofErr w:type="gramEnd"/>
      <w:r w:rsidRPr="000D20BD">
        <w:t xml:space="preserve"> new name aligns with our department,</w:t>
      </w:r>
    </w:p>
    <w:p w:rsidR="00255B84" w:rsidRPr="000D20BD" w:rsidRDefault="00255B84" w:rsidP="00255B84">
      <w:r w:rsidRPr="000D20BD">
        <w:t xml:space="preserve">b) </w:t>
      </w:r>
      <w:proofErr w:type="gramStart"/>
      <w:r w:rsidRPr="000D20BD">
        <w:t>aligns</w:t>
      </w:r>
      <w:proofErr w:type="gramEnd"/>
      <w:r w:rsidRPr="000D20BD">
        <w:t xml:space="preserve"> with the other MA program (Languages, Literatures, &amp; Cultures), and</w:t>
      </w:r>
    </w:p>
    <w:p w:rsidR="00255B84" w:rsidRPr="000D20BD" w:rsidRDefault="00255B84" w:rsidP="00255B84">
      <w:r w:rsidRPr="000D20BD">
        <w:t xml:space="preserve">c) </w:t>
      </w:r>
      <w:proofErr w:type="gramStart"/>
      <w:r w:rsidRPr="000D20BD">
        <w:t>better</w:t>
      </w:r>
      <w:proofErr w:type="gramEnd"/>
      <w:r w:rsidRPr="000D20BD">
        <w:t xml:space="preserve"> describes the type of coursework and exams students are expected to complete in this program.</w:t>
      </w:r>
    </w:p>
    <w:p w:rsidR="00255B84" w:rsidRPr="000D20BD" w:rsidRDefault="00255B84" w:rsidP="00255B84">
      <w:r w:rsidRPr="000D20BD">
        <w:t>Requirements for the Degree</w:t>
      </w:r>
    </w:p>
    <w:p w:rsidR="00255B84" w:rsidRPr="000D20BD" w:rsidRDefault="00255B84" w:rsidP="00255B84">
      <w:r w:rsidRPr="000D20BD">
        <w:t>Depending on the option chosen, between 31 and 42 credits are required, including at least 15 in the major language(s) and literature(s) and a minimum of 9 in foreign language pedagogy. Course work for students planning to seek teacher certification as well as the degree consists of 33 credits, including 15 in the major language, 9 in foreign language pedagogy, and 9 in Education (EDUC 613, EDUC 614, EDUC 619); these students must also pass a teacher competency test as established by the University Council on Teacher Education, and must student teach. Candidates must pass a written and oral comprehensive examination based on reading lists in the major literature and in foreign language pedagogy.</w:t>
      </w:r>
    </w:p>
    <w:p w:rsidR="00255B84" w:rsidRPr="000D20BD" w:rsidRDefault="00255B84" w:rsidP="00255B84"/>
    <w:sectPr w:rsidR="00255B84" w:rsidRPr="000D20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B84"/>
    <w:rsid w:val="00255B84"/>
    <w:rsid w:val="00613DC4"/>
    <w:rsid w:val="00D52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3E821C"/>
  <w15:chartTrackingRefBased/>
  <w15:docId w15:val="{0D4E75DA-AF61-42BA-BB05-CBED33E49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5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3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1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668319">
                  <w:marLeft w:val="0"/>
                  <w:marRight w:val="0"/>
                  <w:marTop w:val="0"/>
                  <w:marBottom w:val="0"/>
                  <w:divBdr>
                    <w:top w:val="single" w:sz="12" w:space="0" w:color="0681C5"/>
                    <w:left w:val="none" w:sz="0" w:space="0" w:color="auto"/>
                    <w:bottom w:val="single" w:sz="6" w:space="0" w:color="AAAAAA"/>
                    <w:right w:val="none" w:sz="0" w:space="0" w:color="auto"/>
                  </w:divBdr>
                  <w:divsChild>
                    <w:div w:id="51088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82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8796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578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0613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681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4F5C79"/>
                                    <w:left w:val="single" w:sz="6" w:space="5" w:color="4F5C79"/>
                                    <w:bottom w:val="single" w:sz="6" w:space="2" w:color="4F5C79"/>
                                    <w:right w:val="single" w:sz="6" w:space="5" w:color="4F5C79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5057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557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748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35291715">
              <w:marLeft w:val="0"/>
              <w:marRight w:val="0"/>
              <w:marTop w:val="4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54126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887196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65636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39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074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7673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30072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75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CCCCCC"/>
                                <w:left w:val="single" w:sz="6" w:space="4" w:color="CCCCCC"/>
                                <w:bottom w:val="single" w:sz="6" w:space="2" w:color="CCCCCC"/>
                                <w:right w:val="single" w:sz="6" w:space="15" w:color="CCCCCC"/>
                              </w:divBdr>
                              <w:divsChild>
                                <w:div w:id="453990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9002148">
                              <w:marLeft w:val="30"/>
                              <w:marRight w:val="30"/>
                              <w:marTop w:val="9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565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048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118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6373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8227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683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0429812">
                              <w:marLeft w:val="30"/>
                              <w:marRight w:val="30"/>
                              <w:marTop w:val="9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895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9543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721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068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8638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584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7692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6737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992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0464255">
                              <w:marLeft w:val="30"/>
                              <w:marRight w:val="30"/>
                              <w:marTop w:val="9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1915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8145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733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830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0788023">
                              <w:marLeft w:val="30"/>
                              <w:marRight w:val="30"/>
                              <w:marTop w:val="9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5463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8402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398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0893603">
                              <w:marLeft w:val="30"/>
                              <w:marRight w:val="30"/>
                              <w:marTop w:val="9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0100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0200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324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8951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940739">
                              <w:marLeft w:val="30"/>
                              <w:marRight w:val="30"/>
                              <w:marTop w:val="9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3932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1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659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9013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393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581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989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412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7717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826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082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8636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8055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224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002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7645033">
                              <w:marLeft w:val="30"/>
                              <w:marRight w:val="30"/>
                              <w:marTop w:val="9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1179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4647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528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880370">
                              <w:marLeft w:val="30"/>
                              <w:marRight w:val="30"/>
                              <w:marTop w:val="9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6117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445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793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8024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2973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384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628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0339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2849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223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3600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503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653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825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7495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040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364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27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898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730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4331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6886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156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28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29073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74530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2085895">
                              <w:marLeft w:val="0"/>
                              <w:marRight w:val="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2968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CCCCCC"/>
                                <w:left w:val="single" w:sz="6" w:space="4" w:color="CCCCCC"/>
                                <w:bottom w:val="single" w:sz="6" w:space="2" w:color="CCCCCC"/>
                                <w:right w:val="single" w:sz="6" w:space="15" w:color="CCCCCC"/>
                              </w:divBdr>
                              <w:divsChild>
                                <w:div w:id="327221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6162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5466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0089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429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503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3098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4284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628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661831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748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578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361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1499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309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908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1520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6932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9664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38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982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2223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210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03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267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6345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6351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237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050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0062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604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562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918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4308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4362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614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286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3138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5542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087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239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8193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0238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890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155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3674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5769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814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964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1278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7031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451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30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4518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0858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30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875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3889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1048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6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928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1326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0853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261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845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276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384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302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515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9832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9469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965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75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3808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237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610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6064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0461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2705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92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111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7571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8393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283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465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1051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6408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812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273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5551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6452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912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7934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9359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815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756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3307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8846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458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2656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4009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3651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882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901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8978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618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164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0810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057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9984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3769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4465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06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375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0304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4829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647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5513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463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6980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643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1589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075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1787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329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76413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1553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955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2572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948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7376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280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906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2932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658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6281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09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963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737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983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1567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908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6328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173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4287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058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437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7060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8259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1358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8714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6145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42707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7089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20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8647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199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2463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956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301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300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5242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8915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877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01202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3756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525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935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38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9200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750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870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7069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56729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8935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543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52514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8616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657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0128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823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2674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968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71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241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85283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2458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3832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7236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967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8548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0239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379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62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569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2294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4601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60383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735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91742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0130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139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6308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44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0365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489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299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3053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89885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524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2175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0025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412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3047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783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0054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434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422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0616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22999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11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77219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2964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270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7758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787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2869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00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386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574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48933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898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77207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0601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651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7393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70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7628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211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347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551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63606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9257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1917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4538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9243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1544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365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746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2971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656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8552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757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946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834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6041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3068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1519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4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4302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82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2197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19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889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7614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470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615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792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9818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604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696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957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83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745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997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219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3671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917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492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370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7365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146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564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333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5936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527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994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364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96329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521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12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737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6744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745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4666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79458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7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794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879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5561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269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67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406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9218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474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4888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323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922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5116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03625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434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8478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775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5918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01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825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5159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02861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289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8431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18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427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622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231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89707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269828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434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76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209969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944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263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12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649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8827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062718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9894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120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972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2503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6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868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9669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0909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31388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233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15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4176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448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073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58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52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99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99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568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15913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3708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0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806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00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92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97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138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43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383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049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17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37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63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65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188173">
          <w:marLeft w:val="0"/>
          <w:marRight w:val="0"/>
          <w:marTop w:val="0"/>
          <w:marBottom w:val="0"/>
          <w:divBdr>
            <w:top w:val="single" w:sz="6" w:space="0" w:color="AAAAAA"/>
            <w:left w:val="single" w:sz="6" w:space="0" w:color="AAAAAA"/>
            <w:bottom w:val="single" w:sz="6" w:space="0" w:color="AAAAAA"/>
            <w:right w:val="single" w:sz="6" w:space="0" w:color="AAAAAA"/>
          </w:divBdr>
        </w:div>
        <w:div w:id="1519730728">
          <w:marLeft w:val="0"/>
          <w:marRight w:val="0"/>
          <w:marTop w:val="0"/>
          <w:marBottom w:val="0"/>
          <w:divBdr>
            <w:top w:val="single" w:sz="6" w:space="0" w:color="AAAAAA"/>
            <w:left w:val="single" w:sz="6" w:space="0" w:color="AAAAAA"/>
            <w:bottom w:val="single" w:sz="6" w:space="0" w:color="AAAAAA"/>
            <w:right w:val="single" w:sz="6" w:space="0" w:color="AAAAAA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Delaware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Martin, Mary J.</dc:creator>
  <cp:keywords/>
  <dc:description/>
  <cp:lastModifiedBy>Martin, Mary J.</cp:lastModifiedBy>
  <cp:revision>1</cp:revision>
  <dcterms:created xsi:type="dcterms:W3CDTF">2018-12-31T16:27:00Z</dcterms:created>
  <dcterms:modified xsi:type="dcterms:W3CDTF">2018-12-31T16:33:00Z</dcterms:modified>
</cp:coreProperties>
</file>