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8D7BC1"/>
    <w:p w:rsidR="008D7BC1" w:rsidRDefault="008D7BC1"/>
    <w:p w:rsidR="008D7BC1" w:rsidRDefault="008D7BC1">
      <w:r>
        <w:t>MS in Athletic Training</w:t>
      </w:r>
    </w:p>
    <w:p w:rsidR="008D7BC1" w:rsidRDefault="008D7B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Changing the program of study to reflect the deletion of UAPP657 - Health Policy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Fall</w:t>
      </w:r>
      <w:proofErr w:type="gramEnd"/>
      <w:r>
        <w:rPr>
          <w:rFonts w:ascii="Arial" w:hAnsi="Arial" w:cs="Arial"/>
          <w:color w:val="333333"/>
          <w:sz w:val="20"/>
          <w:szCs w:val="20"/>
        </w:rPr>
        <w:t>) and the addition of a new class titled KAAP696 - The Psychosocial Aspects of Athletic Training - Mind, Body, and Sport (Summer)</w:t>
      </w:r>
    </w:p>
    <w:p w:rsidR="008D7BC1" w:rsidRDefault="008D7BC1">
      <w:bookmarkStart w:id="0" w:name="_GoBack"/>
      <w:bookmarkEnd w:id="0"/>
    </w:p>
    <w:sectPr w:rsidR="008D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199D"/>
    <w:multiLevelType w:val="multilevel"/>
    <w:tmpl w:val="A63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1"/>
    <w:rsid w:val="00613DC4"/>
    <w:rsid w:val="008D7BC1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9B40"/>
  <w15:chartTrackingRefBased/>
  <w15:docId w15:val="{49EFA3D2-4347-4371-BE08-4729765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2018-12-31T21:01:00Z</dcterms:created>
  <dcterms:modified xsi:type="dcterms:W3CDTF">2018-12-31T21:07:00Z</dcterms:modified>
</cp:coreProperties>
</file>