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5E6" w:rsidRPr="001271CF" w:rsidRDefault="007165E6" w:rsidP="007165E6">
      <w:r w:rsidRPr="001271CF">
        <w:t>Department of Materials Science and Engineering</w:t>
      </w:r>
    </w:p>
    <w:p w:rsidR="007165E6" w:rsidRPr="001271CF" w:rsidRDefault="007165E6" w:rsidP="007165E6">
      <w:r w:rsidRPr="001271CF">
        <w:t xml:space="preserve">Program Type:* </w:t>
      </w:r>
      <w:r w:rsidRPr="001271CF"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75pt;height:18pt" o:ole="">
            <v:imagedata r:id="rId5" o:title=""/>
          </v:shape>
          <w:control r:id="rId6" w:name="DefaultOcxName" w:shapeid="_x0000_i1030"/>
        </w:object>
      </w:r>
    </w:p>
    <w:p w:rsidR="007165E6" w:rsidRPr="001271CF" w:rsidRDefault="007165E6" w:rsidP="007165E6">
      <w:r w:rsidRPr="001271CF">
        <w:t xml:space="preserve">Degree Type:* </w:t>
      </w:r>
      <w:r w:rsidRPr="001271CF">
        <w:object w:dxaOrig="1440" w:dyaOrig="1440">
          <v:shape id="_x0000_i1029" type="#_x0000_t75" style="width:124.5pt;height:18pt" o:ole="">
            <v:imagedata r:id="rId7" o:title=""/>
          </v:shape>
          <w:control r:id="rId8" w:name="DefaultOcxName1" w:shapeid="_x0000_i1029"/>
        </w:object>
      </w:r>
    </w:p>
    <w:p w:rsidR="007165E6" w:rsidRPr="001271CF" w:rsidRDefault="007165E6" w:rsidP="007165E6">
      <w:r w:rsidRPr="001271CF">
        <w:t>Materials Science &amp; Engineering</w:t>
      </w:r>
    </w:p>
    <w:p w:rsidR="007165E6" w:rsidRPr="001271CF" w:rsidRDefault="007165E6" w:rsidP="007165E6">
      <w:r w:rsidRPr="001271CF">
        <w:t xml:space="preserve">Provide a brief summary of the proposed program changes and describe the rationale for the change(s): </w:t>
      </w:r>
    </w:p>
    <w:p w:rsidR="007165E6" w:rsidRPr="001271CF" w:rsidRDefault="007165E6" w:rsidP="007165E6">
      <w:r w:rsidRPr="001271CF">
        <w:t xml:space="preserve">Remove the 800 level </w:t>
      </w:r>
      <w:proofErr w:type="gramStart"/>
      <w:r w:rsidRPr="001271CF">
        <w:t>requirement</w:t>
      </w:r>
      <w:proofErr w:type="gramEnd"/>
      <w:r w:rsidRPr="001271CF">
        <w:t xml:space="preserve"> under our Technical Elective Courses due to the lack of 800 level technical electives in the soft materials area.</w:t>
      </w:r>
    </w:p>
    <w:p w:rsidR="007165E6" w:rsidRPr="001271CF" w:rsidRDefault="007165E6" w:rsidP="007165E6">
      <w:r w:rsidRPr="001271CF">
        <w:t>Require graduate students take four 800 level courses to earn their degrees instead of five 800 level courses as the current policy states.</w:t>
      </w:r>
    </w:p>
    <w:p w:rsidR="007165E6" w:rsidRPr="001271CF" w:rsidRDefault="007165E6" w:rsidP="007165E6">
      <w:r w:rsidRPr="001271CF">
        <w:t>List new courses required for the revised curriculum. How do they support the overall program objectives of the major/ minor/ concentration</w:t>
      </w:r>
      <w:bookmarkStart w:id="0" w:name="_GoBack"/>
      <w:bookmarkEnd w:id="0"/>
      <w:r w:rsidRPr="001271CF">
        <w:t xml:space="preserve">s)? </w:t>
      </w:r>
    </w:p>
    <w:p w:rsidR="007165E6" w:rsidRPr="001271CF" w:rsidRDefault="007165E6" w:rsidP="007165E6">
      <w:r w:rsidRPr="001271CF">
        <w:t xml:space="preserve">Prospective Curriculum:* </w:t>
      </w:r>
    </w:p>
    <w:p w:rsidR="007165E6" w:rsidRPr="001271CF" w:rsidRDefault="007165E6" w:rsidP="007165E6">
      <w:r w:rsidRPr="001271CF">
        <w:t>This proposal has no cores.</w:t>
      </w:r>
    </w:p>
    <w:p w:rsidR="00E92536" w:rsidRDefault="00E92536"/>
    <w:sectPr w:rsidR="00E925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5E6"/>
    <w:rsid w:val="007165E6"/>
    <w:rsid w:val="00E92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5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5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Delaware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Martin</dc:creator>
  <cp:lastModifiedBy>Mary Martin</cp:lastModifiedBy>
  <cp:revision>1</cp:revision>
  <dcterms:created xsi:type="dcterms:W3CDTF">2017-12-30T17:14:00Z</dcterms:created>
  <dcterms:modified xsi:type="dcterms:W3CDTF">2017-12-30T17:15:00Z</dcterms:modified>
</cp:coreProperties>
</file>